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74CB8" w:rsidRDefault="008433CC">
      <w:pPr>
        <w:jc w:val="center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b/>
          <w:color w:val="222222"/>
        </w:rPr>
        <w:t>Building Algal Blooms</w:t>
      </w:r>
    </w:p>
    <w:p w14:paraId="00000002" w14:textId="77777777" w:rsidR="00374CB8" w:rsidRDefault="00374CB8">
      <w:pPr>
        <w:rPr>
          <w:rFonts w:ascii="Trebuchet MS" w:eastAsia="Trebuchet MS" w:hAnsi="Trebuchet MS" w:cs="Trebuchet MS"/>
          <w:color w:val="222222"/>
        </w:rPr>
      </w:pPr>
    </w:p>
    <w:p w14:paraId="00000003" w14:textId="77777777" w:rsidR="00374CB8" w:rsidRDefault="008433CC">
      <w:pPr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b/>
          <w:i/>
          <w:color w:val="222222"/>
        </w:rPr>
        <w:t>Materials</w:t>
      </w:r>
      <w:r>
        <w:rPr>
          <w:rFonts w:ascii="Trebuchet MS" w:eastAsia="Trebuchet MS" w:hAnsi="Trebuchet MS" w:cs="Trebuchet MS"/>
          <w:color w:val="222222"/>
        </w:rPr>
        <w:t xml:space="preserve">: </w:t>
      </w:r>
    </w:p>
    <w:p w14:paraId="00000004" w14:textId="77777777" w:rsidR="00374CB8" w:rsidRDefault="008433CC">
      <w:pPr>
        <w:numPr>
          <w:ilvl w:val="0"/>
          <w:numId w:val="2"/>
        </w:numPr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 xml:space="preserve">Algal culture </w:t>
      </w:r>
    </w:p>
    <w:p w14:paraId="00000005" w14:textId="77777777" w:rsidR="00374CB8" w:rsidRDefault="008433CC">
      <w:pPr>
        <w:numPr>
          <w:ilvl w:val="0"/>
          <w:numId w:val="2"/>
        </w:numPr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 xml:space="preserve">Water </w:t>
      </w:r>
    </w:p>
    <w:p w14:paraId="00000006" w14:textId="77777777" w:rsidR="00374CB8" w:rsidRDefault="008433CC">
      <w:pPr>
        <w:numPr>
          <w:ilvl w:val="0"/>
          <w:numId w:val="2"/>
        </w:numPr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250-500mL clear glass or plastic containers</w:t>
      </w:r>
    </w:p>
    <w:p w14:paraId="00000007" w14:textId="556E5A29" w:rsidR="00374CB8" w:rsidRDefault="008433CC">
      <w:pPr>
        <w:numPr>
          <w:ilvl w:val="0"/>
          <w:numId w:val="2"/>
        </w:numPr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Aluminum foil</w:t>
      </w:r>
    </w:p>
    <w:p w14:paraId="00000008" w14:textId="250B82DC" w:rsidR="00374CB8" w:rsidRDefault="008433CC">
      <w:pPr>
        <w:numPr>
          <w:ilvl w:val="0"/>
          <w:numId w:val="2"/>
        </w:numPr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Droppers or pipettes</w:t>
      </w:r>
    </w:p>
    <w:p w14:paraId="45A7F8E1" w14:textId="1BB57982" w:rsidR="00B9321D" w:rsidRDefault="00B9321D">
      <w:pPr>
        <w:numPr>
          <w:ilvl w:val="0"/>
          <w:numId w:val="2"/>
        </w:numPr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Markers and labels</w:t>
      </w:r>
    </w:p>
    <w:p w14:paraId="00000009" w14:textId="6789FC29" w:rsidR="00374CB8" w:rsidRDefault="008433CC">
      <w:pPr>
        <w:numPr>
          <w:ilvl w:val="0"/>
          <w:numId w:val="2"/>
        </w:numPr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Liquid plant fertilizer</w:t>
      </w:r>
      <w:r w:rsidR="00DC5D07">
        <w:rPr>
          <w:rFonts w:ascii="Trebuchet MS" w:eastAsia="Trebuchet MS" w:hAnsi="Trebuchet MS" w:cs="Trebuchet MS"/>
          <w:color w:val="222222"/>
        </w:rPr>
        <w:t>/nutrients</w:t>
      </w:r>
    </w:p>
    <w:p w14:paraId="0000000A" w14:textId="77777777" w:rsidR="00374CB8" w:rsidRDefault="00374CB8">
      <w:pPr>
        <w:rPr>
          <w:rFonts w:ascii="Trebuchet MS" w:eastAsia="Trebuchet MS" w:hAnsi="Trebuchet MS" w:cs="Trebuchet MS"/>
          <w:color w:val="222222"/>
        </w:rPr>
      </w:pPr>
    </w:p>
    <w:p w14:paraId="0000000B" w14:textId="77777777" w:rsidR="00374CB8" w:rsidRDefault="008433CC">
      <w:pPr>
        <w:rPr>
          <w:rFonts w:ascii="Trebuchet MS" w:eastAsia="Trebuchet MS" w:hAnsi="Trebuchet MS" w:cs="Trebuchet MS"/>
          <w:b/>
          <w:color w:val="222222"/>
        </w:rPr>
      </w:pPr>
      <w:r>
        <w:rPr>
          <w:rFonts w:ascii="Trebuchet MS" w:eastAsia="Trebuchet MS" w:hAnsi="Trebuchet MS" w:cs="Trebuchet MS"/>
          <w:b/>
          <w:i/>
          <w:color w:val="222222"/>
        </w:rPr>
        <w:t>Procedures</w:t>
      </w:r>
      <w:r>
        <w:rPr>
          <w:rFonts w:ascii="Trebuchet MS" w:eastAsia="Trebuchet MS" w:hAnsi="Trebuchet MS" w:cs="Trebuchet MS"/>
          <w:b/>
          <w:color w:val="222222"/>
        </w:rPr>
        <w:t>:</w:t>
      </w:r>
    </w:p>
    <w:p w14:paraId="0000000C" w14:textId="77777777" w:rsidR="00374CB8" w:rsidRDefault="008433CC">
      <w:pPr>
        <w:numPr>
          <w:ilvl w:val="0"/>
          <w:numId w:val="1"/>
        </w:numPr>
        <w:shd w:val="clear" w:color="auto" w:fill="FFFFFF"/>
        <w:spacing w:before="240"/>
        <w:jc w:val="both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 xml:space="preserve">Take two plastic containers. </w:t>
      </w:r>
    </w:p>
    <w:p w14:paraId="0000000D" w14:textId="77777777" w:rsidR="00374CB8" w:rsidRDefault="008433CC">
      <w:pPr>
        <w:numPr>
          <w:ilvl w:val="0"/>
          <w:numId w:val="1"/>
        </w:numPr>
        <w:shd w:val="clear" w:color="auto" w:fill="FFFFFF"/>
        <w:jc w:val="both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 xml:space="preserve">Fill each one quarter way full </w:t>
      </w:r>
      <w:proofErr w:type="gramStart"/>
      <w:r>
        <w:rPr>
          <w:rFonts w:ascii="Trebuchet MS" w:eastAsia="Trebuchet MS" w:hAnsi="Trebuchet MS" w:cs="Trebuchet MS"/>
          <w:color w:val="222222"/>
        </w:rPr>
        <w:t>with</w:t>
      </w:r>
      <w:proofErr w:type="gramEnd"/>
      <w:r>
        <w:rPr>
          <w:rFonts w:ascii="Trebuchet MS" w:eastAsia="Trebuchet MS" w:hAnsi="Trebuchet MS" w:cs="Trebuchet MS"/>
          <w:color w:val="222222"/>
        </w:rPr>
        <w:t xml:space="preserve"> water.</w:t>
      </w:r>
    </w:p>
    <w:p w14:paraId="0000000E" w14:textId="77777777" w:rsidR="00374CB8" w:rsidRDefault="008433CC">
      <w:pPr>
        <w:numPr>
          <w:ilvl w:val="0"/>
          <w:numId w:val="1"/>
        </w:numPr>
        <w:shd w:val="clear" w:color="auto" w:fill="FFFFFF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Add a full pipette of algal culture to each container.</w:t>
      </w:r>
    </w:p>
    <w:p w14:paraId="0000000F" w14:textId="77777777" w:rsidR="00374CB8" w:rsidRDefault="008433CC">
      <w:pPr>
        <w:numPr>
          <w:ilvl w:val="0"/>
          <w:numId w:val="1"/>
        </w:numPr>
        <w:shd w:val="clear" w:color="auto" w:fill="FFFFFF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 xml:space="preserve">Screw on the tops of the containers. </w:t>
      </w:r>
    </w:p>
    <w:p w14:paraId="00000010" w14:textId="77777777" w:rsidR="00374CB8" w:rsidRDefault="008433CC">
      <w:pPr>
        <w:numPr>
          <w:ilvl w:val="0"/>
          <w:numId w:val="1"/>
        </w:numPr>
        <w:shd w:val="clear" w:color="auto" w:fill="FFFFFF"/>
        <w:spacing w:after="240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 xml:space="preserve">Wrap </w:t>
      </w:r>
      <w:r>
        <w:rPr>
          <w:rFonts w:ascii="Trebuchet MS" w:eastAsia="Trebuchet MS" w:hAnsi="Trebuchet MS" w:cs="Trebuchet MS"/>
          <w:b/>
          <w:color w:val="222222"/>
        </w:rPr>
        <w:t>one</w:t>
      </w:r>
      <w:r>
        <w:rPr>
          <w:rFonts w:ascii="Trebuchet MS" w:eastAsia="Trebuchet MS" w:hAnsi="Trebuchet MS" w:cs="Trebuchet MS"/>
          <w:color w:val="222222"/>
        </w:rPr>
        <w:t xml:space="preserve"> of the containers in foil so that no light can get through to the algae. </w:t>
      </w:r>
    </w:p>
    <w:p w14:paraId="00000011" w14:textId="77777777" w:rsidR="00374CB8" w:rsidRDefault="00374CB8">
      <w:pPr>
        <w:shd w:val="clear" w:color="auto" w:fill="FFFFFF"/>
        <w:spacing w:before="240" w:after="240"/>
        <w:ind w:left="720"/>
        <w:rPr>
          <w:rFonts w:ascii="Trebuchet MS" w:eastAsia="Trebuchet MS" w:hAnsi="Trebuchet MS" w:cs="Trebuchet MS"/>
          <w:color w:val="222222"/>
        </w:rPr>
      </w:pPr>
    </w:p>
    <w:p w14:paraId="00000012" w14:textId="77777777" w:rsidR="00374CB8" w:rsidRDefault="008433CC">
      <w:pPr>
        <w:numPr>
          <w:ilvl w:val="0"/>
          <w:numId w:val="1"/>
        </w:numPr>
        <w:shd w:val="clear" w:color="auto" w:fill="FFFFFF"/>
        <w:spacing w:before="240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 xml:space="preserve">Next, we are going to see the effects of liquid fertilizer on algae. Make a hypothesis-what do you think will happen? </w:t>
      </w:r>
    </w:p>
    <w:p w14:paraId="00000013" w14:textId="77777777" w:rsidR="00374CB8" w:rsidRDefault="008433CC">
      <w:pPr>
        <w:numPr>
          <w:ilvl w:val="0"/>
          <w:numId w:val="1"/>
        </w:numPr>
        <w:shd w:val="clear" w:color="auto" w:fill="FFFFFF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 xml:space="preserve">Fill your third container one quarter way full </w:t>
      </w:r>
      <w:proofErr w:type="gramStart"/>
      <w:r>
        <w:rPr>
          <w:rFonts w:ascii="Trebuchet MS" w:eastAsia="Trebuchet MS" w:hAnsi="Trebuchet MS" w:cs="Trebuchet MS"/>
          <w:color w:val="222222"/>
        </w:rPr>
        <w:t>with</w:t>
      </w:r>
      <w:proofErr w:type="gramEnd"/>
      <w:r>
        <w:rPr>
          <w:rFonts w:ascii="Trebuchet MS" w:eastAsia="Trebuchet MS" w:hAnsi="Trebuchet MS" w:cs="Trebuchet MS"/>
          <w:color w:val="222222"/>
        </w:rPr>
        <w:t xml:space="preserve"> water. </w:t>
      </w:r>
    </w:p>
    <w:p w14:paraId="00000014" w14:textId="77777777" w:rsidR="00374CB8" w:rsidRDefault="008433CC">
      <w:pPr>
        <w:numPr>
          <w:ilvl w:val="0"/>
          <w:numId w:val="1"/>
        </w:numPr>
        <w:shd w:val="clear" w:color="auto" w:fill="FFFFFF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Add a full pipette of algal culture to the container.</w:t>
      </w:r>
    </w:p>
    <w:p w14:paraId="00000015" w14:textId="77777777" w:rsidR="00374CB8" w:rsidRDefault="008433CC">
      <w:pPr>
        <w:numPr>
          <w:ilvl w:val="0"/>
          <w:numId w:val="1"/>
        </w:numPr>
        <w:shd w:val="clear" w:color="auto" w:fill="FFFFFF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Add three drops of nutrient to the container.</w:t>
      </w:r>
    </w:p>
    <w:p w14:paraId="00000016" w14:textId="288F39EC" w:rsidR="00374CB8" w:rsidRDefault="008433CC">
      <w:pPr>
        <w:numPr>
          <w:ilvl w:val="0"/>
          <w:numId w:val="1"/>
        </w:numPr>
        <w:shd w:val="clear" w:color="auto" w:fill="FFFFFF"/>
        <w:spacing w:after="240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 xml:space="preserve">Screw on the top of the container. </w:t>
      </w:r>
    </w:p>
    <w:p w14:paraId="19ADEBAD" w14:textId="5674B5C4" w:rsidR="00C54971" w:rsidRDefault="00C54971">
      <w:pPr>
        <w:numPr>
          <w:ilvl w:val="0"/>
          <w:numId w:val="1"/>
        </w:numPr>
        <w:shd w:val="clear" w:color="auto" w:fill="FFFFFF"/>
        <w:spacing w:after="240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Use your marker and labels to label the containers “algae”, “foil”, and “</w:t>
      </w:r>
      <w:r w:rsidR="00DC5D07">
        <w:rPr>
          <w:rFonts w:ascii="Trebuchet MS" w:eastAsia="Trebuchet MS" w:hAnsi="Trebuchet MS" w:cs="Trebuchet MS"/>
          <w:color w:val="222222"/>
        </w:rPr>
        <w:t>fertilizer”.</w:t>
      </w:r>
    </w:p>
    <w:p w14:paraId="00000017" w14:textId="77777777" w:rsidR="00374CB8" w:rsidRDefault="00374CB8">
      <w:pPr>
        <w:shd w:val="clear" w:color="auto" w:fill="FFFFFF"/>
        <w:spacing w:before="240" w:after="240"/>
        <w:ind w:left="720"/>
        <w:rPr>
          <w:rFonts w:ascii="Trebuchet MS" w:eastAsia="Trebuchet MS" w:hAnsi="Trebuchet MS" w:cs="Trebuchet MS"/>
          <w:color w:val="222222"/>
        </w:rPr>
      </w:pPr>
    </w:p>
    <w:p w14:paraId="00000018" w14:textId="77777777" w:rsidR="00374CB8" w:rsidRDefault="008433CC">
      <w:pPr>
        <w:numPr>
          <w:ilvl w:val="0"/>
          <w:numId w:val="1"/>
        </w:numPr>
        <w:shd w:val="clear" w:color="auto" w:fill="FFFFFF"/>
        <w:spacing w:before="240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Place all containers in a sunny window where they can receive equal amounts of light and they can be exposed to the same temperatures.</w:t>
      </w:r>
    </w:p>
    <w:p w14:paraId="00000019" w14:textId="77777777" w:rsidR="00374CB8" w:rsidRDefault="008433CC">
      <w:pPr>
        <w:numPr>
          <w:ilvl w:val="0"/>
          <w:numId w:val="1"/>
        </w:numPr>
        <w:shd w:val="clear" w:color="auto" w:fill="FFFFFF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 xml:space="preserve">Over 1-2 weeks, make observations. What will you measure?  </w:t>
      </w:r>
    </w:p>
    <w:p w14:paraId="0000001A" w14:textId="77777777" w:rsidR="00374CB8" w:rsidRDefault="008433CC">
      <w:pPr>
        <w:numPr>
          <w:ilvl w:val="0"/>
          <w:numId w:val="1"/>
        </w:numPr>
        <w:shd w:val="clear" w:color="auto" w:fill="FFFFFF"/>
        <w:spacing w:after="240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 xml:space="preserve">Write up the observations and decide </w:t>
      </w:r>
      <w:proofErr w:type="gramStart"/>
      <w:r>
        <w:rPr>
          <w:rFonts w:ascii="Trebuchet MS" w:eastAsia="Trebuchet MS" w:hAnsi="Trebuchet MS" w:cs="Trebuchet MS"/>
          <w:color w:val="222222"/>
        </w:rPr>
        <w:t>whether or not</w:t>
      </w:r>
      <w:proofErr w:type="gramEnd"/>
      <w:r>
        <w:rPr>
          <w:rFonts w:ascii="Trebuchet MS" w:eastAsia="Trebuchet MS" w:hAnsi="Trebuchet MS" w:cs="Trebuchet MS"/>
          <w:color w:val="222222"/>
        </w:rPr>
        <w:t xml:space="preserve"> the hypotheses were supported. </w:t>
      </w:r>
    </w:p>
    <w:p w14:paraId="0000001B" w14:textId="77777777" w:rsidR="00374CB8" w:rsidRDefault="00374CB8">
      <w:pPr>
        <w:shd w:val="clear" w:color="auto" w:fill="FFFFFF"/>
        <w:spacing w:before="240" w:after="240"/>
        <w:ind w:left="1440"/>
        <w:rPr>
          <w:rFonts w:ascii="Trebuchet MS" w:eastAsia="Trebuchet MS" w:hAnsi="Trebuchet MS" w:cs="Trebuchet MS"/>
          <w:color w:val="222222"/>
        </w:rPr>
      </w:pPr>
    </w:p>
    <w:p w14:paraId="0000001C" w14:textId="77777777" w:rsidR="00374CB8" w:rsidRDefault="008433CC">
      <w:pPr>
        <w:numPr>
          <w:ilvl w:val="0"/>
          <w:numId w:val="1"/>
        </w:numPr>
        <w:shd w:val="clear" w:color="auto" w:fill="FFFFFF"/>
        <w:spacing w:before="240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 xml:space="preserve">Disposing of Your Bloom: After the experiment, don’t throw your algal bloom down the drain. That will further perpetuate the problem! </w:t>
      </w:r>
    </w:p>
    <w:p w14:paraId="0000001D" w14:textId="77777777" w:rsidR="00374CB8" w:rsidRDefault="008433CC">
      <w:pPr>
        <w:numPr>
          <w:ilvl w:val="1"/>
          <w:numId w:val="1"/>
        </w:numPr>
        <w:shd w:val="clear" w:color="auto" w:fill="FFFFFF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Instead, microwave your algae until boiling (this doesn’t contaminate your microwave, but causes a bad smell). When cool, pour down the drain.</w:t>
      </w:r>
    </w:p>
    <w:p w14:paraId="0000001E" w14:textId="77777777" w:rsidR="00374CB8" w:rsidRDefault="008433CC">
      <w:pPr>
        <w:numPr>
          <w:ilvl w:val="1"/>
          <w:numId w:val="1"/>
        </w:numPr>
        <w:shd w:val="clear" w:color="auto" w:fill="FFFFFF"/>
        <w:spacing w:after="240"/>
        <w:rPr>
          <w:rFonts w:ascii="Trebuchet MS" w:eastAsia="Trebuchet MS" w:hAnsi="Trebuchet MS" w:cs="Trebuchet MS"/>
          <w:color w:val="222222"/>
        </w:rPr>
      </w:pPr>
      <w:r>
        <w:rPr>
          <w:rFonts w:ascii="Trebuchet MS" w:eastAsia="Trebuchet MS" w:hAnsi="Trebuchet MS" w:cs="Trebuchet MS"/>
          <w:color w:val="222222"/>
        </w:rPr>
        <w:t>Or (with a parent or guardian’s help), add about a tablespoon of bleach. Let this sit overnight, before pouring the drain and flushing with plenty of water.</w:t>
      </w:r>
    </w:p>
    <w:sectPr w:rsidR="00374CB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727B0"/>
    <w:multiLevelType w:val="multilevel"/>
    <w:tmpl w:val="9AAE7F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2102DA"/>
    <w:multiLevelType w:val="multilevel"/>
    <w:tmpl w:val="4BC64A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B8"/>
    <w:rsid w:val="00374CB8"/>
    <w:rsid w:val="008433CC"/>
    <w:rsid w:val="00B9321D"/>
    <w:rsid w:val="00C54971"/>
    <w:rsid w:val="00D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75F41"/>
  <w15:docId w15:val="{C9B77B19-C43B-4953-B85B-15DB50B2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hpTVQ0zf/2A8KZ/OOTQ4pLO0GA==">AMUW2mUg2LpWpJqTw3VQUad5gwmtU5MDofcF7/5qX+46Nrf7nCglunywHMdZZ+teLK+J168C9Brsi3X63FWU5kSKPwkyCYoo6dhqGz7I2BFKSYmqtdqo2XI=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Scheifele</dc:creator>
  <cp:lastModifiedBy>Lisa Scheifele</cp:lastModifiedBy>
  <cp:revision>5</cp:revision>
  <dcterms:created xsi:type="dcterms:W3CDTF">2022-07-12T03:30:00Z</dcterms:created>
  <dcterms:modified xsi:type="dcterms:W3CDTF">2022-07-12T17:32:00Z</dcterms:modified>
</cp:coreProperties>
</file>